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EE5C" w14:textId="77777777" w:rsidR="004B69DB" w:rsidRPr="004B69DB" w:rsidRDefault="004B69DB" w:rsidP="004B69DB">
      <w:pPr>
        <w:rPr>
          <w:rFonts w:cstheme="minorHAnsi"/>
          <w:b/>
          <w:bCs/>
          <w:lang w:val="en-US"/>
        </w:rPr>
      </w:pPr>
      <w:r w:rsidRPr="004B69DB">
        <w:rPr>
          <w:rFonts w:cstheme="minorHAnsi"/>
          <w:b/>
          <w:bCs/>
          <w:lang w:val="en-US"/>
        </w:rPr>
        <w:t>Data Privacy Policy</w:t>
      </w:r>
    </w:p>
    <w:p w14:paraId="0292FFCA" w14:textId="77777777" w:rsidR="004B69DB" w:rsidRPr="004B69DB" w:rsidRDefault="004B69DB" w:rsidP="004B69DB">
      <w:pPr>
        <w:rPr>
          <w:rFonts w:cstheme="minorHAnsi"/>
          <w:lang w:val="en-US"/>
        </w:rPr>
      </w:pPr>
      <w:r w:rsidRPr="004B69DB">
        <w:rPr>
          <w:rFonts w:cstheme="minorHAnsi"/>
          <w:lang w:val="en-US"/>
        </w:rPr>
        <w:t xml:space="preserve">This privacy policy applies to the personal data processing activities of Diotima Society and Diotima Institute (hereinafter referred to collectively as "the Companies"), whose aim is to develop new concepts, </w:t>
      </w:r>
      <w:proofErr w:type="gramStart"/>
      <w:r w:rsidRPr="004B69DB">
        <w:rPr>
          <w:rFonts w:cstheme="minorHAnsi"/>
          <w:lang w:val="en-US"/>
        </w:rPr>
        <w:t>models</w:t>
      </w:r>
      <w:proofErr w:type="gramEnd"/>
      <w:r w:rsidRPr="004B69DB">
        <w:rPr>
          <w:rFonts w:cstheme="minorHAnsi"/>
          <w:lang w:val="en-US"/>
        </w:rPr>
        <w:t xml:space="preserve"> and systems to exploit the huge potential of the Knowledge Society.</w:t>
      </w:r>
    </w:p>
    <w:p w14:paraId="5C6B9CFB" w14:textId="77777777" w:rsidR="004B69DB" w:rsidRPr="004B69DB" w:rsidRDefault="004B69DB" w:rsidP="004B69DB">
      <w:pPr>
        <w:rPr>
          <w:rFonts w:cstheme="minorHAnsi"/>
          <w:lang w:val="en-US"/>
        </w:rPr>
      </w:pPr>
      <w:r w:rsidRPr="004B69DB">
        <w:rPr>
          <w:rFonts w:cstheme="minorHAnsi"/>
          <w:lang w:val="en-US"/>
        </w:rPr>
        <w:t>The Companies are committed to protecting the privacy and personal data of their users. This document sets out how the Company collects and uses personal data, as well as the measures taken to ensure the confidentiality, integrity, and availability of such data.</w:t>
      </w:r>
    </w:p>
    <w:p w14:paraId="277236A8" w14:textId="77777777" w:rsidR="004B69DB" w:rsidRPr="004B69DB" w:rsidRDefault="004B69DB" w:rsidP="004B69DB">
      <w:pPr>
        <w:rPr>
          <w:rFonts w:cstheme="minorHAnsi"/>
          <w:b/>
          <w:bCs/>
          <w:lang w:val="en-US"/>
        </w:rPr>
      </w:pPr>
      <w:r w:rsidRPr="004B69DB">
        <w:rPr>
          <w:rFonts w:cstheme="minorHAnsi"/>
          <w:b/>
          <w:bCs/>
          <w:lang w:val="en-US"/>
        </w:rPr>
        <w:t>1.</w:t>
      </w:r>
      <w:r w:rsidRPr="004B69DB">
        <w:rPr>
          <w:rFonts w:cstheme="minorHAnsi"/>
          <w:b/>
          <w:bCs/>
          <w:lang w:val="en-US"/>
        </w:rPr>
        <w:tab/>
        <w:t>Data Controller</w:t>
      </w:r>
    </w:p>
    <w:p w14:paraId="63A7A3F8" w14:textId="77777777" w:rsidR="004B69DB" w:rsidRPr="004B69DB" w:rsidRDefault="004B69DB" w:rsidP="004B69DB">
      <w:pPr>
        <w:rPr>
          <w:rFonts w:cstheme="minorHAnsi"/>
          <w:lang w:val="en-US"/>
        </w:rPr>
      </w:pPr>
      <w:r w:rsidRPr="004B69DB">
        <w:rPr>
          <w:rFonts w:cstheme="minorHAnsi"/>
          <w:lang w:val="en-US"/>
        </w:rPr>
        <w:t xml:space="preserve">The Data Controller for the processing of personal data is Diotima Society, with registered office at Corso Venezia 2, </w:t>
      </w:r>
      <w:proofErr w:type="gramStart"/>
      <w:r w:rsidRPr="004B69DB">
        <w:rPr>
          <w:rFonts w:cstheme="minorHAnsi"/>
          <w:lang w:val="en-US"/>
        </w:rPr>
        <w:t>Milano</w:t>
      </w:r>
      <w:proofErr w:type="gramEnd"/>
      <w:r w:rsidRPr="004B69DB">
        <w:rPr>
          <w:rFonts w:cstheme="minorHAnsi"/>
          <w:lang w:val="en-US"/>
        </w:rPr>
        <w:t xml:space="preserve"> and email address info@diotimasociety.org.</w:t>
      </w:r>
    </w:p>
    <w:p w14:paraId="314A523D" w14:textId="77777777" w:rsidR="004B69DB" w:rsidRPr="004B69DB" w:rsidRDefault="004B69DB" w:rsidP="004B69DB">
      <w:pPr>
        <w:rPr>
          <w:rFonts w:cstheme="minorHAnsi"/>
          <w:b/>
          <w:bCs/>
          <w:lang w:val="en-US"/>
        </w:rPr>
      </w:pPr>
      <w:r w:rsidRPr="004B69DB">
        <w:rPr>
          <w:rFonts w:cstheme="minorHAnsi"/>
          <w:b/>
          <w:bCs/>
          <w:lang w:val="en-US"/>
        </w:rPr>
        <w:t>2.</w:t>
      </w:r>
      <w:r w:rsidRPr="004B69DB">
        <w:rPr>
          <w:rFonts w:cstheme="minorHAnsi"/>
          <w:b/>
          <w:bCs/>
          <w:lang w:val="en-US"/>
        </w:rPr>
        <w:tab/>
        <w:t>Data Processed</w:t>
      </w:r>
    </w:p>
    <w:p w14:paraId="0B41AC47" w14:textId="77777777" w:rsidR="004B69DB" w:rsidRPr="004B69DB" w:rsidRDefault="004B69DB" w:rsidP="004B69DB">
      <w:pPr>
        <w:rPr>
          <w:rFonts w:cstheme="minorHAnsi"/>
          <w:lang w:val="en-US"/>
        </w:rPr>
      </w:pPr>
      <w:r w:rsidRPr="004B69DB">
        <w:rPr>
          <w:rFonts w:cstheme="minorHAnsi"/>
          <w:lang w:val="en-US"/>
        </w:rPr>
        <w:t xml:space="preserve">The Companies collect personal data that users provide when filling in forms on the Companies' websites. The mandatory data to be provided are name, surname, and email address, skills and interests, areas of interest. Optional data </w:t>
      </w:r>
      <w:proofErr w:type="gramStart"/>
      <w:r w:rsidRPr="004B69DB">
        <w:rPr>
          <w:rFonts w:cstheme="minorHAnsi"/>
          <w:lang w:val="en-US"/>
        </w:rPr>
        <w:t>include,</w:t>
      </w:r>
      <w:proofErr w:type="gramEnd"/>
      <w:r w:rsidRPr="004B69DB">
        <w:rPr>
          <w:rFonts w:cstheme="minorHAnsi"/>
          <w:lang w:val="en-US"/>
        </w:rPr>
        <w:t xml:space="preserve"> message, </w:t>
      </w:r>
      <w:proofErr w:type="spellStart"/>
      <w:r w:rsidRPr="004B69DB">
        <w:rPr>
          <w:rFonts w:cstheme="minorHAnsi"/>
          <w:lang w:val="en-US"/>
        </w:rPr>
        <w:t>Linkedin</w:t>
      </w:r>
      <w:proofErr w:type="spellEnd"/>
      <w:r w:rsidRPr="004B69DB">
        <w:rPr>
          <w:rFonts w:cstheme="minorHAnsi"/>
          <w:lang w:val="en-US"/>
        </w:rPr>
        <w:t xml:space="preserve"> Profile and phone number.</w:t>
      </w:r>
    </w:p>
    <w:p w14:paraId="717AE985" w14:textId="77777777" w:rsidR="004B69DB" w:rsidRPr="004B69DB" w:rsidRDefault="004B69DB" w:rsidP="004B69DB">
      <w:pPr>
        <w:rPr>
          <w:rFonts w:cstheme="minorHAnsi"/>
          <w:b/>
          <w:bCs/>
          <w:lang w:val="en-US"/>
        </w:rPr>
      </w:pPr>
      <w:r w:rsidRPr="004B69DB">
        <w:rPr>
          <w:rFonts w:cstheme="minorHAnsi"/>
          <w:b/>
          <w:bCs/>
          <w:lang w:val="en-US"/>
        </w:rPr>
        <w:t>3.</w:t>
      </w:r>
      <w:r w:rsidRPr="004B69DB">
        <w:rPr>
          <w:rFonts w:cstheme="minorHAnsi"/>
          <w:b/>
          <w:bCs/>
          <w:lang w:val="en-US"/>
        </w:rPr>
        <w:tab/>
        <w:t>Purpose of Data Processing</w:t>
      </w:r>
    </w:p>
    <w:p w14:paraId="135D8955" w14:textId="77777777" w:rsidR="004B69DB" w:rsidRPr="004B69DB" w:rsidRDefault="004B69DB" w:rsidP="004B69DB">
      <w:pPr>
        <w:rPr>
          <w:rFonts w:cstheme="minorHAnsi"/>
          <w:lang w:val="en-US"/>
        </w:rPr>
      </w:pPr>
      <w:r w:rsidRPr="004B69DB">
        <w:rPr>
          <w:rFonts w:cstheme="minorHAnsi"/>
          <w:lang w:val="en-US"/>
        </w:rPr>
        <w:t>The Companies process personal data for the following purposes:</w:t>
      </w:r>
    </w:p>
    <w:p w14:paraId="0B5C6D72" w14:textId="6C2A6B3D" w:rsidR="004B69DB" w:rsidRPr="004B69DB" w:rsidRDefault="004B69DB" w:rsidP="004B69DB">
      <w:pPr>
        <w:pStyle w:val="Paragrafoelenco"/>
        <w:numPr>
          <w:ilvl w:val="0"/>
          <w:numId w:val="27"/>
        </w:numPr>
        <w:rPr>
          <w:rFonts w:cstheme="minorHAnsi"/>
          <w:lang w:val="en-US"/>
        </w:rPr>
      </w:pPr>
      <w:r w:rsidRPr="004B69DB">
        <w:rPr>
          <w:rFonts w:cstheme="minorHAnsi"/>
          <w:lang w:val="en-US"/>
        </w:rPr>
        <w:t xml:space="preserve">To manage and respond to users' requests for information or </w:t>
      </w:r>
      <w:proofErr w:type="gramStart"/>
      <w:r w:rsidRPr="004B69DB">
        <w:rPr>
          <w:rFonts w:cstheme="minorHAnsi"/>
          <w:lang w:val="en-US"/>
        </w:rPr>
        <w:t>subscription;</w:t>
      </w:r>
      <w:proofErr w:type="gramEnd"/>
    </w:p>
    <w:p w14:paraId="340C300B" w14:textId="3BF56AF8" w:rsidR="004B69DB" w:rsidRPr="004B69DB" w:rsidRDefault="004B69DB" w:rsidP="004B69DB">
      <w:pPr>
        <w:pStyle w:val="Paragrafoelenco"/>
        <w:numPr>
          <w:ilvl w:val="0"/>
          <w:numId w:val="27"/>
        </w:numPr>
        <w:rPr>
          <w:rFonts w:cstheme="minorHAnsi"/>
          <w:lang w:val="en-US"/>
        </w:rPr>
      </w:pPr>
      <w:r w:rsidRPr="004B69DB">
        <w:rPr>
          <w:rFonts w:cstheme="minorHAnsi"/>
          <w:lang w:val="en-US"/>
        </w:rPr>
        <w:t xml:space="preserve">To send newsletters, updates, and other communications related to the Companies' </w:t>
      </w:r>
      <w:proofErr w:type="gramStart"/>
      <w:r w:rsidRPr="004B69DB">
        <w:rPr>
          <w:rFonts w:cstheme="minorHAnsi"/>
          <w:lang w:val="en-US"/>
        </w:rPr>
        <w:t>activities;</w:t>
      </w:r>
      <w:proofErr w:type="gramEnd"/>
    </w:p>
    <w:p w14:paraId="3F0E274D" w14:textId="33B885F9" w:rsidR="004B69DB" w:rsidRPr="004B69DB" w:rsidRDefault="004B69DB" w:rsidP="004B69DB">
      <w:pPr>
        <w:pStyle w:val="Paragrafoelenco"/>
        <w:numPr>
          <w:ilvl w:val="0"/>
          <w:numId w:val="27"/>
        </w:numPr>
        <w:rPr>
          <w:rFonts w:cstheme="minorHAnsi"/>
          <w:lang w:val="en-US"/>
        </w:rPr>
      </w:pPr>
      <w:r w:rsidRPr="004B69DB">
        <w:rPr>
          <w:rFonts w:cstheme="minorHAnsi"/>
          <w:lang w:val="en-US"/>
        </w:rPr>
        <w:t>To carry out statistical and market research, provided that the data are anonymized and aggregated.</w:t>
      </w:r>
    </w:p>
    <w:p w14:paraId="1D067F3B" w14:textId="77777777" w:rsidR="004B69DB" w:rsidRPr="004B69DB" w:rsidRDefault="004B69DB" w:rsidP="004B69DB">
      <w:pPr>
        <w:rPr>
          <w:rFonts w:cstheme="minorHAnsi"/>
          <w:b/>
          <w:bCs/>
          <w:lang w:val="en-US"/>
        </w:rPr>
      </w:pPr>
      <w:r w:rsidRPr="004B69DB">
        <w:rPr>
          <w:rFonts w:cstheme="minorHAnsi"/>
          <w:b/>
          <w:bCs/>
          <w:lang w:val="en-US"/>
        </w:rPr>
        <w:t>4.</w:t>
      </w:r>
      <w:r w:rsidRPr="004B69DB">
        <w:rPr>
          <w:rFonts w:cstheme="minorHAnsi"/>
          <w:b/>
          <w:bCs/>
          <w:lang w:val="en-US"/>
        </w:rPr>
        <w:tab/>
        <w:t>Data Retention</w:t>
      </w:r>
    </w:p>
    <w:p w14:paraId="1D4BAE23" w14:textId="77777777" w:rsidR="004B69DB" w:rsidRPr="004B69DB" w:rsidRDefault="004B69DB" w:rsidP="004B69DB">
      <w:pPr>
        <w:rPr>
          <w:rFonts w:cstheme="minorHAnsi"/>
          <w:lang w:val="en-US"/>
        </w:rPr>
      </w:pPr>
      <w:r w:rsidRPr="004B69DB">
        <w:rPr>
          <w:rFonts w:cstheme="minorHAnsi"/>
          <w:lang w:val="en-US"/>
        </w:rPr>
        <w:t>Personal data will be retained for as long as necessary to achieve the purposes for which they were collected, or as required by law.</w:t>
      </w:r>
    </w:p>
    <w:p w14:paraId="7B6434ED" w14:textId="77777777" w:rsidR="004B69DB" w:rsidRPr="004B69DB" w:rsidRDefault="004B69DB" w:rsidP="004B69DB">
      <w:pPr>
        <w:rPr>
          <w:rFonts w:cstheme="minorHAnsi"/>
          <w:b/>
          <w:bCs/>
          <w:lang w:val="en-US"/>
        </w:rPr>
      </w:pPr>
      <w:r w:rsidRPr="004B69DB">
        <w:rPr>
          <w:rFonts w:cstheme="minorHAnsi"/>
          <w:b/>
          <w:bCs/>
          <w:lang w:val="en-US"/>
        </w:rPr>
        <w:t>5.</w:t>
      </w:r>
      <w:r w:rsidRPr="004B69DB">
        <w:rPr>
          <w:rFonts w:cstheme="minorHAnsi"/>
          <w:b/>
          <w:bCs/>
          <w:lang w:val="en-US"/>
        </w:rPr>
        <w:tab/>
        <w:t>Data Security</w:t>
      </w:r>
    </w:p>
    <w:p w14:paraId="4E4F5B7D" w14:textId="77777777" w:rsidR="004B69DB" w:rsidRPr="004B69DB" w:rsidRDefault="004B69DB" w:rsidP="004B69DB">
      <w:pPr>
        <w:rPr>
          <w:rFonts w:cstheme="minorHAnsi"/>
          <w:lang w:val="en-US"/>
        </w:rPr>
      </w:pPr>
      <w:r w:rsidRPr="004B69DB">
        <w:rPr>
          <w:rFonts w:cstheme="minorHAnsi"/>
          <w:lang w:val="en-US"/>
        </w:rPr>
        <w:t>The Companies have implemented technical and organizational measures to protect personal data against unauthorized access, disclosure, alteration, or destruction. These measures are regularly reviewed and updated as necessary.</w:t>
      </w:r>
    </w:p>
    <w:p w14:paraId="557599C2" w14:textId="77777777" w:rsidR="004B69DB" w:rsidRPr="004B69DB" w:rsidRDefault="004B69DB" w:rsidP="004B69DB">
      <w:pPr>
        <w:rPr>
          <w:rFonts w:cstheme="minorHAnsi"/>
          <w:b/>
          <w:bCs/>
          <w:lang w:val="en-US"/>
        </w:rPr>
      </w:pPr>
      <w:r w:rsidRPr="004B69DB">
        <w:rPr>
          <w:rFonts w:cstheme="minorHAnsi"/>
          <w:b/>
          <w:bCs/>
          <w:lang w:val="en-US"/>
        </w:rPr>
        <w:t>6.</w:t>
      </w:r>
      <w:r w:rsidRPr="004B69DB">
        <w:rPr>
          <w:rFonts w:cstheme="minorHAnsi"/>
          <w:b/>
          <w:bCs/>
          <w:lang w:val="en-US"/>
        </w:rPr>
        <w:tab/>
        <w:t>User Rights</w:t>
      </w:r>
    </w:p>
    <w:p w14:paraId="1B988F08" w14:textId="77777777" w:rsidR="004B69DB" w:rsidRPr="004B69DB" w:rsidRDefault="004B69DB" w:rsidP="004B69DB">
      <w:pPr>
        <w:rPr>
          <w:rFonts w:cstheme="minorHAnsi"/>
          <w:lang w:val="en-US"/>
        </w:rPr>
      </w:pPr>
      <w:r w:rsidRPr="004B69DB">
        <w:rPr>
          <w:rFonts w:cstheme="minorHAnsi"/>
          <w:lang w:val="en-US"/>
        </w:rPr>
        <w:t>Users have the right to:</w:t>
      </w:r>
    </w:p>
    <w:p w14:paraId="46B3DA6E" w14:textId="415A4B22" w:rsidR="004B69DB" w:rsidRPr="004B69DB" w:rsidRDefault="004B69DB" w:rsidP="004B69DB">
      <w:pPr>
        <w:pStyle w:val="Paragrafoelenco"/>
        <w:numPr>
          <w:ilvl w:val="0"/>
          <w:numId w:val="27"/>
        </w:numPr>
        <w:rPr>
          <w:rFonts w:cstheme="minorHAnsi"/>
          <w:lang w:val="en-US"/>
        </w:rPr>
      </w:pPr>
      <w:r w:rsidRPr="004B69DB">
        <w:rPr>
          <w:rFonts w:cstheme="minorHAnsi"/>
          <w:lang w:val="en-US"/>
        </w:rPr>
        <w:t xml:space="preserve">Access their personal data and obtain information about its </w:t>
      </w:r>
      <w:proofErr w:type="gramStart"/>
      <w:r w:rsidRPr="004B69DB">
        <w:rPr>
          <w:rFonts w:cstheme="minorHAnsi"/>
          <w:lang w:val="en-US"/>
        </w:rPr>
        <w:t>processing;</w:t>
      </w:r>
      <w:proofErr w:type="gramEnd"/>
    </w:p>
    <w:p w14:paraId="7CCF9476" w14:textId="10D5EC8C" w:rsidR="004B69DB" w:rsidRPr="004B69DB" w:rsidRDefault="004B69DB" w:rsidP="004B69DB">
      <w:pPr>
        <w:pStyle w:val="Paragrafoelenco"/>
        <w:numPr>
          <w:ilvl w:val="0"/>
          <w:numId w:val="27"/>
        </w:numPr>
        <w:rPr>
          <w:rFonts w:cstheme="minorHAnsi"/>
          <w:lang w:val="en-US"/>
        </w:rPr>
      </w:pPr>
      <w:r w:rsidRPr="004B69DB">
        <w:rPr>
          <w:rFonts w:cstheme="minorHAnsi"/>
          <w:lang w:val="en-US"/>
        </w:rPr>
        <w:t xml:space="preserve">Rectify inaccurate or incomplete </w:t>
      </w:r>
      <w:proofErr w:type="gramStart"/>
      <w:r w:rsidRPr="004B69DB">
        <w:rPr>
          <w:rFonts w:cstheme="minorHAnsi"/>
          <w:lang w:val="en-US"/>
        </w:rPr>
        <w:t>data;</w:t>
      </w:r>
      <w:proofErr w:type="gramEnd"/>
    </w:p>
    <w:p w14:paraId="427F5F4A" w14:textId="17796CF4" w:rsidR="004B69DB" w:rsidRPr="004B69DB" w:rsidRDefault="004B69DB" w:rsidP="004B69DB">
      <w:pPr>
        <w:pStyle w:val="Paragrafoelenco"/>
        <w:numPr>
          <w:ilvl w:val="0"/>
          <w:numId w:val="27"/>
        </w:numPr>
        <w:rPr>
          <w:rFonts w:cstheme="minorHAnsi"/>
          <w:lang w:val="en-US"/>
        </w:rPr>
      </w:pPr>
      <w:r w:rsidRPr="004B69DB">
        <w:rPr>
          <w:rFonts w:cstheme="minorHAnsi"/>
          <w:lang w:val="en-US"/>
        </w:rPr>
        <w:t xml:space="preserve">Delete their personal </w:t>
      </w:r>
      <w:proofErr w:type="gramStart"/>
      <w:r w:rsidRPr="004B69DB">
        <w:rPr>
          <w:rFonts w:cstheme="minorHAnsi"/>
          <w:lang w:val="en-US"/>
        </w:rPr>
        <w:t>data;</w:t>
      </w:r>
      <w:proofErr w:type="gramEnd"/>
    </w:p>
    <w:p w14:paraId="2B776D6E" w14:textId="42813168" w:rsidR="004B69DB" w:rsidRPr="004B69DB" w:rsidRDefault="004B69DB" w:rsidP="004B69DB">
      <w:pPr>
        <w:pStyle w:val="Paragrafoelenco"/>
        <w:numPr>
          <w:ilvl w:val="0"/>
          <w:numId w:val="27"/>
        </w:numPr>
        <w:rPr>
          <w:rFonts w:cstheme="minorHAnsi"/>
          <w:lang w:val="en-US"/>
        </w:rPr>
      </w:pPr>
      <w:r w:rsidRPr="004B69DB">
        <w:rPr>
          <w:rFonts w:cstheme="minorHAnsi"/>
          <w:lang w:val="en-US"/>
        </w:rPr>
        <w:t xml:space="preserve">Restrict or object to the processing of their personal </w:t>
      </w:r>
      <w:proofErr w:type="gramStart"/>
      <w:r w:rsidRPr="004B69DB">
        <w:rPr>
          <w:rFonts w:cstheme="minorHAnsi"/>
          <w:lang w:val="en-US"/>
        </w:rPr>
        <w:t>data;</w:t>
      </w:r>
      <w:proofErr w:type="gramEnd"/>
    </w:p>
    <w:p w14:paraId="1FADDCBF" w14:textId="26435BB2" w:rsidR="004B69DB" w:rsidRPr="004B69DB" w:rsidRDefault="004B69DB" w:rsidP="004B69DB">
      <w:pPr>
        <w:pStyle w:val="Paragrafoelenco"/>
        <w:numPr>
          <w:ilvl w:val="0"/>
          <w:numId w:val="27"/>
        </w:numPr>
        <w:rPr>
          <w:rFonts w:cstheme="minorHAnsi"/>
          <w:lang w:val="en-US"/>
        </w:rPr>
      </w:pPr>
      <w:r w:rsidRPr="004B69DB">
        <w:rPr>
          <w:rFonts w:cstheme="minorHAnsi"/>
          <w:lang w:val="en-US"/>
        </w:rPr>
        <w:t>Data portability, i.e., receive a copy of their personal data in a structured, commonly used, and machine-readable format.</w:t>
      </w:r>
    </w:p>
    <w:p w14:paraId="7A5BB52E" w14:textId="77777777" w:rsidR="004B69DB" w:rsidRPr="004B69DB" w:rsidRDefault="004B69DB" w:rsidP="004B69DB">
      <w:pPr>
        <w:rPr>
          <w:rFonts w:cstheme="minorHAnsi"/>
          <w:b/>
          <w:bCs/>
          <w:lang w:val="en-US"/>
        </w:rPr>
      </w:pPr>
      <w:r w:rsidRPr="004B69DB">
        <w:rPr>
          <w:rFonts w:cstheme="minorHAnsi"/>
          <w:b/>
          <w:bCs/>
          <w:lang w:val="en-US"/>
        </w:rPr>
        <w:t>7.</w:t>
      </w:r>
      <w:r w:rsidRPr="004B69DB">
        <w:rPr>
          <w:rFonts w:cstheme="minorHAnsi"/>
          <w:b/>
          <w:bCs/>
          <w:lang w:val="en-US"/>
        </w:rPr>
        <w:tab/>
        <w:t>Contact Information</w:t>
      </w:r>
    </w:p>
    <w:p w14:paraId="2B428CBD" w14:textId="77777777" w:rsidR="004B69DB" w:rsidRPr="004B69DB" w:rsidRDefault="004B69DB" w:rsidP="004B69DB">
      <w:pPr>
        <w:rPr>
          <w:rFonts w:cstheme="minorHAnsi"/>
          <w:lang w:val="en-US"/>
        </w:rPr>
      </w:pPr>
      <w:r w:rsidRPr="004B69DB">
        <w:rPr>
          <w:rFonts w:cstheme="minorHAnsi"/>
          <w:lang w:val="en-US"/>
        </w:rPr>
        <w:t>For any privacy-related inquiries or requests, users may contact the Data Controller at the following addresses:</w:t>
      </w:r>
    </w:p>
    <w:p w14:paraId="331DFF36" w14:textId="77777777" w:rsidR="004B69DB" w:rsidRPr="004B69DB" w:rsidRDefault="004B69DB" w:rsidP="004B69DB">
      <w:pPr>
        <w:rPr>
          <w:rFonts w:cstheme="minorHAnsi"/>
        </w:rPr>
      </w:pPr>
      <w:proofErr w:type="spellStart"/>
      <w:r w:rsidRPr="004B69DB">
        <w:rPr>
          <w:rFonts w:cstheme="minorHAnsi"/>
        </w:rPr>
        <w:lastRenderedPageBreak/>
        <w:t>Diotima</w:t>
      </w:r>
      <w:proofErr w:type="spellEnd"/>
      <w:r w:rsidRPr="004B69DB">
        <w:rPr>
          <w:rFonts w:cstheme="minorHAnsi"/>
        </w:rPr>
        <w:t xml:space="preserve"> </w:t>
      </w:r>
      <w:proofErr w:type="gramStart"/>
      <w:r w:rsidRPr="004B69DB">
        <w:rPr>
          <w:rFonts w:cstheme="minorHAnsi"/>
        </w:rPr>
        <w:t>Society,  Corso</w:t>
      </w:r>
      <w:proofErr w:type="gramEnd"/>
      <w:r w:rsidRPr="004B69DB">
        <w:rPr>
          <w:rFonts w:cstheme="minorHAnsi"/>
        </w:rPr>
        <w:t xml:space="preserve"> Venezia 2, Milano – email: info@diotimasciety.org </w:t>
      </w:r>
    </w:p>
    <w:p w14:paraId="12B7F28C" w14:textId="20D47836" w:rsidR="004B69DB" w:rsidRPr="004B69DB" w:rsidRDefault="004B69DB" w:rsidP="004B69DB">
      <w:pPr>
        <w:rPr>
          <w:rFonts w:cstheme="minorHAnsi"/>
        </w:rPr>
      </w:pPr>
      <w:proofErr w:type="spellStart"/>
      <w:r w:rsidRPr="004B69DB">
        <w:rPr>
          <w:rFonts w:cstheme="minorHAnsi"/>
        </w:rPr>
        <w:t>Diotima</w:t>
      </w:r>
      <w:proofErr w:type="spellEnd"/>
      <w:r w:rsidRPr="004B69DB">
        <w:rPr>
          <w:rFonts w:cstheme="minorHAnsi"/>
        </w:rPr>
        <w:t xml:space="preserve"> Institute, Corso Venezia 2, Milano – </w:t>
      </w:r>
      <w:proofErr w:type="gramStart"/>
      <w:r w:rsidRPr="004B69DB">
        <w:rPr>
          <w:rFonts w:cstheme="minorHAnsi"/>
        </w:rPr>
        <w:t>email</w:t>
      </w:r>
      <w:proofErr w:type="gramEnd"/>
      <w:r w:rsidRPr="004B69DB">
        <w:rPr>
          <w:rFonts w:cstheme="minorHAnsi"/>
        </w:rPr>
        <w:t>: diotimainstitute@diotimasociety.org</w:t>
      </w:r>
    </w:p>
    <w:sectPr w:rsidR="004B69DB" w:rsidRPr="004B69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2F6C"/>
    <w:multiLevelType w:val="multilevel"/>
    <w:tmpl w:val="FFFC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C24CD"/>
    <w:multiLevelType w:val="multilevel"/>
    <w:tmpl w:val="1C3A62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403AB"/>
    <w:multiLevelType w:val="multilevel"/>
    <w:tmpl w:val="BEBE25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B04590"/>
    <w:multiLevelType w:val="multilevel"/>
    <w:tmpl w:val="F44244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A038E"/>
    <w:multiLevelType w:val="multilevel"/>
    <w:tmpl w:val="FCA4A8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50CF4"/>
    <w:multiLevelType w:val="hybridMultilevel"/>
    <w:tmpl w:val="15083A16"/>
    <w:lvl w:ilvl="0" w:tplc="21C4DFF4">
      <w:numFmt w:val="bullet"/>
      <w:lvlText w:val="•"/>
      <w:lvlJc w:val="left"/>
      <w:pPr>
        <w:ind w:left="1068" w:hanging="708"/>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090350"/>
    <w:multiLevelType w:val="multilevel"/>
    <w:tmpl w:val="620251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2355D"/>
    <w:multiLevelType w:val="multilevel"/>
    <w:tmpl w:val="D72E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B416E"/>
    <w:multiLevelType w:val="multilevel"/>
    <w:tmpl w:val="BA7822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2F64DA"/>
    <w:multiLevelType w:val="multilevel"/>
    <w:tmpl w:val="99BA0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F33814"/>
    <w:multiLevelType w:val="multilevel"/>
    <w:tmpl w:val="3814C4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1412CA"/>
    <w:multiLevelType w:val="multilevel"/>
    <w:tmpl w:val="02E8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670E33"/>
    <w:multiLevelType w:val="multilevel"/>
    <w:tmpl w:val="C2D4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4162F2"/>
    <w:multiLevelType w:val="multilevel"/>
    <w:tmpl w:val="3F34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606BC6"/>
    <w:multiLevelType w:val="multilevel"/>
    <w:tmpl w:val="9AB6E0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8A3105"/>
    <w:multiLevelType w:val="multilevel"/>
    <w:tmpl w:val="A55A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623C66"/>
    <w:multiLevelType w:val="hybridMultilevel"/>
    <w:tmpl w:val="8BACB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F92B80"/>
    <w:multiLevelType w:val="multilevel"/>
    <w:tmpl w:val="0EDC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192C5D"/>
    <w:multiLevelType w:val="multilevel"/>
    <w:tmpl w:val="2CB2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62925"/>
    <w:multiLevelType w:val="multilevel"/>
    <w:tmpl w:val="4156E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023A74"/>
    <w:multiLevelType w:val="multilevel"/>
    <w:tmpl w:val="47C83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6D3932"/>
    <w:multiLevelType w:val="multilevel"/>
    <w:tmpl w:val="CF941E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393A26"/>
    <w:multiLevelType w:val="multilevel"/>
    <w:tmpl w:val="FD66CB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507A05"/>
    <w:multiLevelType w:val="multilevel"/>
    <w:tmpl w:val="E88851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892D67"/>
    <w:multiLevelType w:val="hybridMultilevel"/>
    <w:tmpl w:val="09C88C18"/>
    <w:lvl w:ilvl="0" w:tplc="21C4DFF4">
      <w:numFmt w:val="bullet"/>
      <w:lvlText w:val="•"/>
      <w:lvlJc w:val="left"/>
      <w:pPr>
        <w:ind w:left="1068" w:hanging="708"/>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B566126"/>
    <w:multiLevelType w:val="multilevel"/>
    <w:tmpl w:val="896C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646BF5"/>
    <w:multiLevelType w:val="multilevel"/>
    <w:tmpl w:val="B7C0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BE6368"/>
    <w:multiLevelType w:val="multilevel"/>
    <w:tmpl w:val="D1C85B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070504">
    <w:abstractNumId w:val="11"/>
  </w:num>
  <w:num w:numId="2" w16cid:durableId="1553343686">
    <w:abstractNumId w:val="15"/>
  </w:num>
  <w:num w:numId="3" w16cid:durableId="166333903">
    <w:abstractNumId w:val="26"/>
  </w:num>
  <w:num w:numId="4" w16cid:durableId="1568564810">
    <w:abstractNumId w:val="9"/>
  </w:num>
  <w:num w:numId="5" w16cid:durableId="1778062790">
    <w:abstractNumId w:val="27"/>
  </w:num>
  <w:num w:numId="6" w16cid:durableId="2118021327">
    <w:abstractNumId w:val="23"/>
  </w:num>
  <w:num w:numId="7" w16cid:durableId="1941987423">
    <w:abstractNumId w:val="10"/>
  </w:num>
  <w:num w:numId="8" w16cid:durableId="2040624302">
    <w:abstractNumId w:val="2"/>
  </w:num>
  <w:num w:numId="9" w16cid:durableId="61755124">
    <w:abstractNumId w:val="1"/>
  </w:num>
  <w:num w:numId="10" w16cid:durableId="1064645187">
    <w:abstractNumId w:val="3"/>
  </w:num>
  <w:num w:numId="11" w16cid:durableId="432671052">
    <w:abstractNumId w:val="19"/>
  </w:num>
  <w:num w:numId="12" w16cid:durableId="1443038401">
    <w:abstractNumId w:val="14"/>
  </w:num>
  <w:num w:numId="13" w16cid:durableId="459300286">
    <w:abstractNumId w:val="6"/>
  </w:num>
  <w:num w:numId="14" w16cid:durableId="410810274">
    <w:abstractNumId w:val="18"/>
  </w:num>
  <w:num w:numId="15" w16cid:durableId="1290010724">
    <w:abstractNumId w:val="4"/>
  </w:num>
  <w:num w:numId="16" w16cid:durableId="480970944">
    <w:abstractNumId w:val="8"/>
  </w:num>
  <w:num w:numId="17" w16cid:durableId="1851677171">
    <w:abstractNumId w:val="22"/>
  </w:num>
  <w:num w:numId="18" w16cid:durableId="48575961">
    <w:abstractNumId w:val="12"/>
  </w:num>
  <w:num w:numId="19" w16cid:durableId="2075397495">
    <w:abstractNumId w:val="21"/>
  </w:num>
  <w:num w:numId="20" w16cid:durableId="1094669364">
    <w:abstractNumId w:val="0"/>
  </w:num>
  <w:num w:numId="21" w16cid:durableId="183053490">
    <w:abstractNumId w:val="7"/>
  </w:num>
  <w:num w:numId="22" w16cid:durableId="1932347844">
    <w:abstractNumId w:val="20"/>
  </w:num>
  <w:num w:numId="23" w16cid:durableId="572198768">
    <w:abstractNumId w:val="13"/>
  </w:num>
  <w:num w:numId="24" w16cid:durableId="1477993249">
    <w:abstractNumId w:val="17"/>
  </w:num>
  <w:num w:numId="25" w16cid:durableId="741487105">
    <w:abstractNumId w:val="25"/>
  </w:num>
  <w:num w:numId="26" w16cid:durableId="1444105476">
    <w:abstractNumId w:val="16"/>
  </w:num>
  <w:num w:numId="27" w16cid:durableId="1871336727">
    <w:abstractNumId w:val="5"/>
  </w:num>
  <w:num w:numId="28" w16cid:durableId="19861629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7B"/>
    <w:rsid w:val="00012CCB"/>
    <w:rsid w:val="000C7052"/>
    <w:rsid w:val="00102747"/>
    <w:rsid w:val="001919CC"/>
    <w:rsid w:val="001F6F7B"/>
    <w:rsid w:val="003C3C76"/>
    <w:rsid w:val="004B69DB"/>
    <w:rsid w:val="005B45EF"/>
    <w:rsid w:val="00722647"/>
    <w:rsid w:val="00911256"/>
    <w:rsid w:val="00A3795A"/>
    <w:rsid w:val="00D045DC"/>
    <w:rsid w:val="00D525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F940"/>
  <w15:chartTrackingRefBased/>
  <w15:docId w15:val="{EFBD2C38-C29B-423C-AEA3-26B03EB0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919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1919C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link w:val="Titolo3Carattere"/>
    <w:uiPriority w:val="9"/>
    <w:qFormat/>
    <w:rsid w:val="001919C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paragraph" w:styleId="Titolo4">
    <w:name w:val="heading 4"/>
    <w:basedOn w:val="Normale"/>
    <w:link w:val="Titolo4Carattere"/>
    <w:uiPriority w:val="9"/>
    <w:qFormat/>
    <w:rsid w:val="001919C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it-IT"/>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F6F7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olo2Carattere">
    <w:name w:val="Titolo 2 Carattere"/>
    <w:basedOn w:val="Carpredefinitoparagrafo"/>
    <w:link w:val="Titolo2"/>
    <w:uiPriority w:val="9"/>
    <w:rsid w:val="001919CC"/>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1919CC"/>
    <w:rPr>
      <w:rFonts w:ascii="Times New Roman" w:eastAsia="Times New Roman" w:hAnsi="Times New Roman" w:cs="Times New Roman"/>
      <w:b/>
      <w:bCs/>
      <w:kern w:val="0"/>
      <w:sz w:val="27"/>
      <w:szCs w:val="27"/>
      <w:lang w:eastAsia="it-IT"/>
      <w14:ligatures w14:val="none"/>
    </w:rPr>
  </w:style>
  <w:style w:type="character" w:customStyle="1" w:styleId="Titolo4Carattere">
    <w:name w:val="Titolo 4 Carattere"/>
    <w:basedOn w:val="Carpredefinitoparagrafo"/>
    <w:link w:val="Titolo4"/>
    <w:uiPriority w:val="9"/>
    <w:rsid w:val="001919CC"/>
    <w:rPr>
      <w:rFonts w:ascii="Times New Roman" w:eastAsia="Times New Roman" w:hAnsi="Times New Roman" w:cs="Times New Roman"/>
      <w:b/>
      <w:bCs/>
      <w:kern w:val="0"/>
      <w:sz w:val="24"/>
      <w:szCs w:val="24"/>
      <w:lang w:eastAsia="it-IT"/>
      <w14:ligatures w14:val="none"/>
    </w:rPr>
  </w:style>
  <w:style w:type="character" w:styleId="Enfasigrassetto">
    <w:name w:val="Strong"/>
    <w:basedOn w:val="Carpredefinitoparagrafo"/>
    <w:uiPriority w:val="22"/>
    <w:qFormat/>
    <w:rsid w:val="001919CC"/>
    <w:rPr>
      <w:b/>
      <w:bCs/>
    </w:rPr>
  </w:style>
  <w:style w:type="character" w:styleId="Collegamentoipertestuale">
    <w:name w:val="Hyperlink"/>
    <w:basedOn w:val="Carpredefinitoparagrafo"/>
    <w:uiPriority w:val="99"/>
    <w:unhideWhenUsed/>
    <w:rsid w:val="001919CC"/>
    <w:rPr>
      <w:color w:val="0000FF"/>
      <w:u w:val="single"/>
    </w:rPr>
  </w:style>
  <w:style w:type="character" w:styleId="Enfasicorsivo">
    <w:name w:val="Emphasis"/>
    <w:basedOn w:val="Carpredefinitoparagrafo"/>
    <w:uiPriority w:val="20"/>
    <w:qFormat/>
    <w:rsid w:val="001919CC"/>
    <w:rPr>
      <w:i/>
      <w:iCs/>
    </w:rPr>
  </w:style>
  <w:style w:type="character" w:customStyle="1" w:styleId="Titolo1Carattere">
    <w:name w:val="Titolo 1 Carattere"/>
    <w:basedOn w:val="Carpredefinitoparagrafo"/>
    <w:link w:val="Titolo1"/>
    <w:uiPriority w:val="9"/>
    <w:rsid w:val="001919CC"/>
    <w:rPr>
      <w:rFonts w:asciiTheme="majorHAnsi" w:eastAsiaTheme="majorEastAsia" w:hAnsiTheme="majorHAnsi" w:cstheme="majorBidi"/>
      <w:color w:val="2F5496" w:themeColor="accent1" w:themeShade="BF"/>
      <w:sz w:val="32"/>
      <w:szCs w:val="32"/>
    </w:rPr>
  </w:style>
  <w:style w:type="paragraph" w:customStyle="1" w:styleId="c-pjlv">
    <w:name w:val="c-pjlv"/>
    <w:basedOn w:val="Normale"/>
    <w:rsid w:val="001919C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0C7052"/>
    <w:rPr>
      <w:color w:val="605E5C"/>
      <w:shd w:val="clear" w:color="auto" w:fill="E1DFDD"/>
    </w:rPr>
  </w:style>
  <w:style w:type="paragraph" w:styleId="Paragrafoelenco">
    <w:name w:val="List Paragraph"/>
    <w:basedOn w:val="Normale"/>
    <w:uiPriority w:val="34"/>
    <w:qFormat/>
    <w:rsid w:val="004B6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7643">
      <w:bodyDiv w:val="1"/>
      <w:marLeft w:val="0"/>
      <w:marRight w:val="0"/>
      <w:marTop w:val="0"/>
      <w:marBottom w:val="0"/>
      <w:divBdr>
        <w:top w:val="none" w:sz="0" w:space="0" w:color="auto"/>
        <w:left w:val="none" w:sz="0" w:space="0" w:color="auto"/>
        <w:bottom w:val="none" w:sz="0" w:space="0" w:color="auto"/>
        <w:right w:val="none" w:sz="0" w:space="0" w:color="auto"/>
      </w:divBdr>
    </w:div>
    <w:div w:id="927732457">
      <w:bodyDiv w:val="1"/>
      <w:marLeft w:val="0"/>
      <w:marRight w:val="0"/>
      <w:marTop w:val="0"/>
      <w:marBottom w:val="0"/>
      <w:divBdr>
        <w:top w:val="none" w:sz="0" w:space="0" w:color="auto"/>
        <w:left w:val="none" w:sz="0" w:space="0" w:color="auto"/>
        <w:bottom w:val="none" w:sz="0" w:space="0" w:color="auto"/>
        <w:right w:val="none" w:sz="0" w:space="0" w:color="auto"/>
      </w:divBdr>
      <w:divsChild>
        <w:div w:id="1913737250">
          <w:marLeft w:val="0"/>
          <w:marRight w:val="0"/>
          <w:marTop w:val="0"/>
          <w:marBottom w:val="0"/>
          <w:divBdr>
            <w:top w:val="single" w:sz="2" w:space="0" w:color="auto"/>
            <w:left w:val="single" w:sz="2" w:space="0" w:color="auto"/>
            <w:bottom w:val="single" w:sz="6" w:space="0" w:color="auto"/>
            <w:right w:val="single" w:sz="2" w:space="0" w:color="auto"/>
          </w:divBdr>
          <w:divsChild>
            <w:div w:id="1066879454">
              <w:marLeft w:val="0"/>
              <w:marRight w:val="0"/>
              <w:marTop w:val="100"/>
              <w:marBottom w:val="100"/>
              <w:divBdr>
                <w:top w:val="single" w:sz="2" w:space="0" w:color="D9D9E3"/>
                <w:left w:val="single" w:sz="2" w:space="0" w:color="D9D9E3"/>
                <w:bottom w:val="single" w:sz="2" w:space="0" w:color="D9D9E3"/>
                <w:right w:val="single" w:sz="2" w:space="0" w:color="D9D9E3"/>
              </w:divBdr>
              <w:divsChild>
                <w:div w:id="495346933">
                  <w:marLeft w:val="0"/>
                  <w:marRight w:val="0"/>
                  <w:marTop w:val="0"/>
                  <w:marBottom w:val="0"/>
                  <w:divBdr>
                    <w:top w:val="single" w:sz="2" w:space="0" w:color="D9D9E3"/>
                    <w:left w:val="single" w:sz="2" w:space="0" w:color="D9D9E3"/>
                    <w:bottom w:val="single" w:sz="2" w:space="0" w:color="D9D9E3"/>
                    <w:right w:val="single" w:sz="2" w:space="0" w:color="D9D9E3"/>
                  </w:divBdr>
                  <w:divsChild>
                    <w:div w:id="1537349728">
                      <w:marLeft w:val="0"/>
                      <w:marRight w:val="0"/>
                      <w:marTop w:val="0"/>
                      <w:marBottom w:val="0"/>
                      <w:divBdr>
                        <w:top w:val="single" w:sz="2" w:space="0" w:color="D9D9E3"/>
                        <w:left w:val="single" w:sz="2" w:space="0" w:color="D9D9E3"/>
                        <w:bottom w:val="single" w:sz="2" w:space="0" w:color="D9D9E3"/>
                        <w:right w:val="single" w:sz="2" w:space="0" w:color="D9D9E3"/>
                      </w:divBdr>
                      <w:divsChild>
                        <w:div w:id="1553688102">
                          <w:marLeft w:val="0"/>
                          <w:marRight w:val="0"/>
                          <w:marTop w:val="0"/>
                          <w:marBottom w:val="0"/>
                          <w:divBdr>
                            <w:top w:val="single" w:sz="2" w:space="0" w:color="D9D9E3"/>
                            <w:left w:val="single" w:sz="2" w:space="0" w:color="D9D9E3"/>
                            <w:bottom w:val="single" w:sz="2" w:space="0" w:color="D9D9E3"/>
                            <w:right w:val="single" w:sz="2" w:space="0" w:color="D9D9E3"/>
                          </w:divBdr>
                          <w:divsChild>
                            <w:div w:id="265768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05893580">
          <w:marLeft w:val="0"/>
          <w:marRight w:val="0"/>
          <w:marTop w:val="0"/>
          <w:marBottom w:val="0"/>
          <w:divBdr>
            <w:top w:val="single" w:sz="2" w:space="0" w:color="auto"/>
            <w:left w:val="single" w:sz="2" w:space="0" w:color="auto"/>
            <w:bottom w:val="single" w:sz="6" w:space="0" w:color="auto"/>
            <w:right w:val="single" w:sz="2" w:space="0" w:color="auto"/>
          </w:divBdr>
          <w:divsChild>
            <w:div w:id="61541206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7939941">
                  <w:marLeft w:val="0"/>
                  <w:marRight w:val="0"/>
                  <w:marTop w:val="0"/>
                  <w:marBottom w:val="0"/>
                  <w:divBdr>
                    <w:top w:val="single" w:sz="2" w:space="0" w:color="D9D9E3"/>
                    <w:left w:val="single" w:sz="2" w:space="0" w:color="D9D9E3"/>
                    <w:bottom w:val="single" w:sz="2" w:space="0" w:color="D9D9E3"/>
                    <w:right w:val="single" w:sz="2" w:space="0" w:color="D9D9E3"/>
                  </w:divBdr>
                  <w:divsChild>
                    <w:div w:id="922758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97342562">
                  <w:marLeft w:val="0"/>
                  <w:marRight w:val="0"/>
                  <w:marTop w:val="0"/>
                  <w:marBottom w:val="0"/>
                  <w:divBdr>
                    <w:top w:val="single" w:sz="2" w:space="0" w:color="D9D9E3"/>
                    <w:left w:val="single" w:sz="2" w:space="0" w:color="D9D9E3"/>
                    <w:bottom w:val="single" w:sz="2" w:space="0" w:color="D9D9E3"/>
                    <w:right w:val="single" w:sz="2" w:space="0" w:color="D9D9E3"/>
                  </w:divBdr>
                  <w:divsChild>
                    <w:div w:id="331879144">
                      <w:marLeft w:val="0"/>
                      <w:marRight w:val="0"/>
                      <w:marTop w:val="0"/>
                      <w:marBottom w:val="0"/>
                      <w:divBdr>
                        <w:top w:val="single" w:sz="2" w:space="0" w:color="D9D9E3"/>
                        <w:left w:val="single" w:sz="2" w:space="0" w:color="D9D9E3"/>
                        <w:bottom w:val="single" w:sz="2" w:space="0" w:color="D9D9E3"/>
                        <w:right w:val="single" w:sz="2" w:space="0" w:color="D9D9E3"/>
                      </w:divBdr>
                      <w:divsChild>
                        <w:div w:id="460222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77563932">
          <w:marLeft w:val="0"/>
          <w:marRight w:val="0"/>
          <w:marTop w:val="0"/>
          <w:marBottom w:val="0"/>
          <w:divBdr>
            <w:top w:val="single" w:sz="2" w:space="0" w:color="auto"/>
            <w:left w:val="single" w:sz="2" w:space="0" w:color="auto"/>
            <w:bottom w:val="single" w:sz="6" w:space="0" w:color="auto"/>
            <w:right w:val="single" w:sz="2" w:space="0" w:color="auto"/>
          </w:divBdr>
          <w:divsChild>
            <w:div w:id="315454199">
              <w:marLeft w:val="0"/>
              <w:marRight w:val="0"/>
              <w:marTop w:val="100"/>
              <w:marBottom w:val="100"/>
              <w:divBdr>
                <w:top w:val="single" w:sz="2" w:space="0" w:color="D9D9E3"/>
                <w:left w:val="single" w:sz="2" w:space="0" w:color="D9D9E3"/>
                <w:bottom w:val="single" w:sz="2" w:space="0" w:color="D9D9E3"/>
                <w:right w:val="single" w:sz="2" w:space="0" w:color="D9D9E3"/>
              </w:divBdr>
              <w:divsChild>
                <w:div w:id="595402011">
                  <w:marLeft w:val="0"/>
                  <w:marRight w:val="0"/>
                  <w:marTop w:val="0"/>
                  <w:marBottom w:val="0"/>
                  <w:divBdr>
                    <w:top w:val="single" w:sz="2" w:space="0" w:color="D9D9E3"/>
                    <w:left w:val="single" w:sz="2" w:space="0" w:color="D9D9E3"/>
                    <w:bottom w:val="single" w:sz="2" w:space="0" w:color="D9D9E3"/>
                    <w:right w:val="single" w:sz="2" w:space="0" w:color="D9D9E3"/>
                  </w:divBdr>
                  <w:divsChild>
                    <w:div w:id="1750081672">
                      <w:marLeft w:val="0"/>
                      <w:marRight w:val="0"/>
                      <w:marTop w:val="0"/>
                      <w:marBottom w:val="0"/>
                      <w:divBdr>
                        <w:top w:val="single" w:sz="2" w:space="0" w:color="D9D9E3"/>
                        <w:left w:val="single" w:sz="2" w:space="0" w:color="D9D9E3"/>
                        <w:bottom w:val="single" w:sz="2" w:space="0" w:color="D9D9E3"/>
                        <w:right w:val="single" w:sz="2" w:space="0" w:color="D9D9E3"/>
                      </w:divBdr>
                      <w:divsChild>
                        <w:div w:id="1809283070">
                          <w:marLeft w:val="0"/>
                          <w:marRight w:val="0"/>
                          <w:marTop w:val="0"/>
                          <w:marBottom w:val="0"/>
                          <w:divBdr>
                            <w:top w:val="single" w:sz="2" w:space="0" w:color="D9D9E3"/>
                            <w:left w:val="single" w:sz="2" w:space="0" w:color="D9D9E3"/>
                            <w:bottom w:val="single" w:sz="2" w:space="0" w:color="D9D9E3"/>
                            <w:right w:val="single" w:sz="2" w:space="0" w:color="D9D9E3"/>
                          </w:divBdr>
                          <w:divsChild>
                            <w:div w:id="1560365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19657568">
      <w:bodyDiv w:val="1"/>
      <w:marLeft w:val="0"/>
      <w:marRight w:val="0"/>
      <w:marTop w:val="0"/>
      <w:marBottom w:val="0"/>
      <w:divBdr>
        <w:top w:val="none" w:sz="0" w:space="0" w:color="auto"/>
        <w:left w:val="none" w:sz="0" w:space="0" w:color="auto"/>
        <w:bottom w:val="none" w:sz="0" w:space="0" w:color="auto"/>
        <w:right w:val="none" w:sz="0" w:space="0" w:color="auto"/>
      </w:divBdr>
    </w:div>
    <w:div w:id="1613901535">
      <w:bodyDiv w:val="1"/>
      <w:marLeft w:val="0"/>
      <w:marRight w:val="0"/>
      <w:marTop w:val="0"/>
      <w:marBottom w:val="0"/>
      <w:divBdr>
        <w:top w:val="none" w:sz="0" w:space="0" w:color="auto"/>
        <w:left w:val="none" w:sz="0" w:space="0" w:color="auto"/>
        <w:bottom w:val="none" w:sz="0" w:space="0" w:color="auto"/>
        <w:right w:val="none" w:sz="0" w:space="0" w:color="auto"/>
      </w:divBdr>
    </w:div>
    <w:div w:id="1788742510">
      <w:bodyDiv w:val="1"/>
      <w:marLeft w:val="0"/>
      <w:marRight w:val="0"/>
      <w:marTop w:val="0"/>
      <w:marBottom w:val="0"/>
      <w:divBdr>
        <w:top w:val="none" w:sz="0" w:space="0" w:color="auto"/>
        <w:left w:val="none" w:sz="0" w:space="0" w:color="auto"/>
        <w:bottom w:val="none" w:sz="0" w:space="0" w:color="auto"/>
        <w:right w:val="none" w:sz="0" w:space="0" w:color="auto"/>
      </w:divBdr>
      <w:divsChild>
        <w:div w:id="20057922">
          <w:marLeft w:val="0"/>
          <w:marRight w:val="0"/>
          <w:marTop w:val="0"/>
          <w:marBottom w:val="0"/>
          <w:divBdr>
            <w:top w:val="none" w:sz="0" w:space="0" w:color="auto"/>
            <w:left w:val="none" w:sz="0" w:space="0" w:color="auto"/>
            <w:bottom w:val="none" w:sz="0" w:space="0" w:color="auto"/>
            <w:right w:val="none" w:sz="0" w:space="0" w:color="auto"/>
          </w:divBdr>
        </w:div>
      </w:divsChild>
    </w:div>
    <w:div w:id="2081827641">
      <w:bodyDiv w:val="1"/>
      <w:marLeft w:val="0"/>
      <w:marRight w:val="0"/>
      <w:marTop w:val="0"/>
      <w:marBottom w:val="0"/>
      <w:divBdr>
        <w:top w:val="none" w:sz="0" w:space="0" w:color="auto"/>
        <w:left w:val="none" w:sz="0" w:space="0" w:color="auto"/>
        <w:bottom w:val="none" w:sz="0" w:space="0" w:color="auto"/>
        <w:right w:val="none" w:sz="0" w:space="0" w:color="auto"/>
      </w:divBdr>
      <w:divsChild>
        <w:div w:id="1601140188">
          <w:marLeft w:val="-240"/>
          <w:marRight w:val="-240"/>
          <w:marTop w:val="0"/>
          <w:marBottom w:val="600"/>
          <w:divBdr>
            <w:top w:val="none" w:sz="0" w:space="0" w:color="auto"/>
            <w:left w:val="none" w:sz="0" w:space="0" w:color="auto"/>
            <w:bottom w:val="none" w:sz="0" w:space="0" w:color="auto"/>
            <w:right w:val="none" w:sz="0" w:space="0" w:color="auto"/>
          </w:divBdr>
        </w:div>
        <w:div w:id="472332516">
          <w:marLeft w:val="-240"/>
          <w:marRight w:val="-240"/>
          <w:marTop w:val="0"/>
          <w:marBottom w:val="600"/>
          <w:divBdr>
            <w:top w:val="none" w:sz="0" w:space="0" w:color="auto"/>
            <w:left w:val="none" w:sz="0" w:space="0" w:color="auto"/>
            <w:bottom w:val="none" w:sz="0" w:space="0" w:color="auto"/>
            <w:right w:val="none" w:sz="0" w:space="0" w:color="auto"/>
          </w:divBdr>
        </w:div>
        <w:div w:id="1669213030">
          <w:marLeft w:val="-240"/>
          <w:marRight w:val="-24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369</Words>
  <Characters>2108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Simionato</dc:creator>
  <cp:keywords/>
  <dc:description/>
  <cp:lastModifiedBy>Nadia Simionato</cp:lastModifiedBy>
  <cp:revision>3</cp:revision>
  <dcterms:created xsi:type="dcterms:W3CDTF">2023-04-03T14:40:00Z</dcterms:created>
  <dcterms:modified xsi:type="dcterms:W3CDTF">2023-04-03T14:59:00Z</dcterms:modified>
</cp:coreProperties>
</file>